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68" w:rsidRDefault="00140CF2" w:rsidP="00496107">
      <w:pPr>
        <w:tabs>
          <w:tab w:val="left" w:pos="851"/>
        </w:tabs>
        <w:spacing w:after="0"/>
        <w:rPr>
          <w:b/>
          <w:i/>
          <w:color w:val="808080" w:themeColor="background1" w:themeShade="80"/>
          <w:sz w:val="72"/>
          <w:szCs w:val="72"/>
        </w:rPr>
      </w:pPr>
      <w:r w:rsidRPr="00140CF2">
        <w:rPr>
          <w:b/>
          <w:noProof/>
          <w:sz w:val="44"/>
          <w:szCs w:val="4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3.9pt;margin-top:11pt;width:379.6pt;height:69pt;z-index:251660288;mso-width-relative:margin;mso-height-relative:margin" filled="f" stroked="f">
            <v:textbox>
              <w:txbxContent>
                <w:p w:rsidR="009D0E6B" w:rsidRPr="009D0E6B" w:rsidRDefault="009D0E6B">
                  <w:pPr>
                    <w:rPr>
                      <w:lang w:val="en-US"/>
                    </w:rPr>
                  </w:pPr>
                  <w:r w:rsidRPr="00C42502">
                    <w:rPr>
                      <w:b/>
                      <w:i/>
                      <w:color w:val="808080" w:themeColor="background1" w:themeShade="80"/>
                      <w:sz w:val="72"/>
                      <w:szCs w:val="72"/>
                    </w:rPr>
                    <w:t>Kunstnergruppen Fokus</w:t>
                  </w:r>
                </w:p>
              </w:txbxContent>
            </v:textbox>
          </v:shape>
        </w:pict>
      </w:r>
      <w:r w:rsidR="00C42502">
        <w:rPr>
          <w:b/>
          <w:i/>
          <w:color w:val="808080" w:themeColor="background1" w:themeShade="80"/>
          <w:sz w:val="72"/>
          <w:szCs w:val="72"/>
        </w:rPr>
        <w:t xml:space="preserve">  </w:t>
      </w:r>
      <w:r w:rsidR="009D0E6B">
        <w:rPr>
          <w:b/>
          <w:i/>
          <w:noProof/>
          <w:color w:val="808080" w:themeColor="background1" w:themeShade="80"/>
          <w:sz w:val="72"/>
          <w:szCs w:val="72"/>
          <w:lang w:eastAsia="da-DK"/>
        </w:rPr>
        <w:drawing>
          <wp:inline distT="0" distB="0" distL="0" distR="0">
            <wp:extent cx="1136650" cy="952500"/>
            <wp:effectExtent l="19050" t="0" r="6350" b="0"/>
            <wp:docPr id="2" name="Picture 0" descr="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E6B">
        <w:rPr>
          <w:b/>
          <w:i/>
          <w:color w:val="808080" w:themeColor="background1" w:themeShade="80"/>
          <w:sz w:val="72"/>
          <w:szCs w:val="72"/>
        </w:rPr>
        <w:t xml:space="preserve">     </w:t>
      </w:r>
    </w:p>
    <w:p w:rsidR="003E2056" w:rsidRDefault="009B71F6" w:rsidP="003E2056">
      <w:pPr>
        <w:spacing w:after="0"/>
        <w:jc w:val="right"/>
        <w:rPr>
          <w:b/>
          <w:i/>
          <w:color w:val="808080" w:themeColor="background1" w:themeShade="80"/>
          <w:sz w:val="24"/>
          <w:szCs w:val="24"/>
        </w:rPr>
      </w:pPr>
      <w:r>
        <w:rPr>
          <w:b/>
          <w:i/>
          <w:color w:val="808080" w:themeColor="background1" w:themeShade="80"/>
          <w:sz w:val="24"/>
          <w:szCs w:val="24"/>
        </w:rPr>
        <w:t>19</w:t>
      </w:r>
      <w:r w:rsidR="009F1EA0">
        <w:rPr>
          <w:b/>
          <w:i/>
          <w:color w:val="808080" w:themeColor="background1" w:themeShade="80"/>
          <w:sz w:val="24"/>
          <w:szCs w:val="24"/>
        </w:rPr>
        <w:t xml:space="preserve">. </w:t>
      </w:r>
      <w:r>
        <w:rPr>
          <w:b/>
          <w:i/>
          <w:color w:val="808080" w:themeColor="background1" w:themeShade="80"/>
          <w:sz w:val="24"/>
          <w:szCs w:val="24"/>
        </w:rPr>
        <w:t>decem</w:t>
      </w:r>
      <w:r w:rsidR="009F1EA0">
        <w:rPr>
          <w:b/>
          <w:i/>
          <w:color w:val="808080" w:themeColor="background1" w:themeShade="80"/>
          <w:sz w:val="24"/>
          <w:szCs w:val="24"/>
        </w:rPr>
        <w:t>ber</w:t>
      </w:r>
      <w:r w:rsidR="00B30497">
        <w:rPr>
          <w:b/>
          <w:i/>
          <w:color w:val="808080" w:themeColor="background1" w:themeShade="80"/>
          <w:sz w:val="24"/>
          <w:szCs w:val="24"/>
        </w:rPr>
        <w:t xml:space="preserve"> </w:t>
      </w:r>
      <w:r w:rsidR="00596AA6">
        <w:rPr>
          <w:b/>
          <w:i/>
          <w:color w:val="808080" w:themeColor="background1" w:themeShade="80"/>
          <w:sz w:val="24"/>
          <w:szCs w:val="24"/>
        </w:rPr>
        <w:t>20</w:t>
      </w:r>
      <w:r w:rsidR="002275A2">
        <w:rPr>
          <w:b/>
          <w:i/>
          <w:color w:val="808080" w:themeColor="background1" w:themeShade="80"/>
          <w:sz w:val="24"/>
          <w:szCs w:val="24"/>
        </w:rPr>
        <w:t>20</w:t>
      </w:r>
      <w:r w:rsidR="003E2056">
        <w:rPr>
          <w:b/>
          <w:i/>
          <w:color w:val="808080" w:themeColor="background1" w:themeShade="80"/>
          <w:sz w:val="24"/>
          <w:szCs w:val="24"/>
        </w:rPr>
        <w:t xml:space="preserve"> </w:t>
      </w:r>
    </w:p>
    <w:p w:rsidR="004B3918" w:rsidRDefault="003E2056" w:rsidP="00B60558">
      <w:pPr>
        <w:spacing w:after="0"/>
        <w:jc w:val="center"/>
        <w:rPr>
          <w:b/>
          <w:i/>
          <w:color w:val="808080" w:themeColor="background1" w:themeShade="80"/>
          <w:sz w:val="24"/>
          <w:szCs w:val="24"/>
        </w:rPr>
      </w:pPr>
      <w:r w:rsidRPr="00C42502">
        <w:rPr>
          <w:b/>
          <w:sz w:val="44"/>
          <w:szCs w:val="44"/>
        </w:rPr>
        <w:t xml:space="preserve">Nyhedsbrev </w:t>
      </w:r>
      <w:r w:rsidR="009B71F6">
        <w:rPr>
          <w:b/>
          <w:sz w:val="44"/>
          <w:szCs w:val="44"/>
        </w:rPr>
        <w:t>decem</w:t>
      </w:r>
      <w:r w:rsidR="009F1EA0">
        <w:rPr>
          <w:b/>
          <w:sz w:val="44"/>
          <w:szCs w:val="44"/>
        </w:rPr>
        <w:t>ber</w:t>
      </w:r>
      <w:r>
        <w:rPr>
          <w:b/>
          <w:sz w:val="44"/>
          <w:szCs w:val="44"/>
        </w:rPr>
        <w:t xml:space="preserve"> 20</w:t>
      </w:r>
      <w:r w:rsidR="002275A2">
        <w:rPr>
          <w:b/>
          <w:sz w:val="44"/>
          <w:szCs w:val="44"/>
        </w:rPr>
        <w:t>20</w:t>
      </w:r>
      <w:r>
        <w:rPr>
          <w:color w:val="808080" w:themeColor="background1" w:themeShade="80"/>
          <w:sz w:val="24"/>
          <w:szCs w:val="24"/>
        </w:rPr>
        <w:t>.</w:t>
      </w:r>
    </w:p>
    <w:p w:rsidR="00B60558" w:rsidRPr="00E9719D" w:rsidRDefault="00B60558" w:rsidP="003E2056">
      <w:pPr>
        <w:spacing w:after="0"/>
        <w:rPr>
          <w:b/>
          <w:i/>
          <w:color w:val="808080" w:themeColor="background1" w:themeShade="80"/>
          <w:sz w:val="20"/>
          <w:szCs w:val="20"/>
        </w:rPr>
      </w:pPr>
    </w:p>
    <w:p w:rsidR="00226A16" w:rsidRPr="009B71F6" w:rsidRDefault="009B71F6" w:rsidP="00226A16">
      <w:pPr>
        <w:pStyle w:val="Listeafsnit"/>
        <w:numPr>
          <w:ilvl w:val="0"/>
          <w:numId w:val="19"/>
        </w:numPr>
        <w:tabs>
          <w:tab w:val="left" w:pos="851"/>
        </w:tabs>
        <w:spacing w:after="0"/>
        <w:rPr>
          <w:rFonts w:ascii="Calibri" w:eastAsia="Times New Roman" w:hAnsi="Calibri" w:cs="Calibri"/>
          <w:b/>
          <w:i/>
          <w:color w:val="FF0000"/>
          <w:sz w:val="28"/>
          <w:szCs w:val="28"/>
          <w:lang w:eastAsia="da-DK"/>
        </w:rPr>
      </w:pPr>
      <w:r w:rsidRPr="009B71F6">
        <w:rPr>
          <w:rFonts w:ascii="Calibri" w:eastAsia="Times New Roman" w:hAnsi="Calibri" w:cs="Calibri"/>
          <w:b/>
          <w:i/>
          <w:color w:val="FF0000"/>
          <w:sz w:val="28"/>
          <w:szCs w:val="28"/>
          <w:lang w:eastAsia="da-DK"/>
        </w:rPr>
        <w:t>GLÆDELIG JUL og GODT NYTÅR</w:t>
      </w:r>
    </w:p>
    <w:p w:rsidR="00226A16" w:rsidRDefault="009B71F6" w:rsidP="00226A16">
      <w:pPr>
        <w:pStyle w:val="Listeafsnit"/>
        <w:spacing w:after="0"/>
        <w:ind w:left="732"/>
        <w:rPr>
          <w:sz w:val="24"/>
          <w:szCs w:val="24"/>
        </w:rPr>
      </w:pPr>
      <w:r>
        <w:rPr>
          <w:sz w:val="24"/>
          <w:szCs w:val="24"/>
        </w:rPr>
        <w:t>Tak for året de</w:t>
      </w:r>
      <w:r w:rsidR="00CC0A0C">
        <w:rPr>
          <w:sz w:val="24"/>
          <w:szCs w:val="24"/>
        </w:rPr>
        <w:t>r gik – det endte med at være et underligt et af slagsen, med</w:t>
      </w:r>
      <w:r>
        <w:rPr>
          <w:sz w:val="24"/>
          <w:szCs w:val="24"/>
        </w:rPr>
        <w:t xml:space="preserve"> kriser, aflysninger og manglende timer sammen omkring vores fælles interesse – den kunstneriske proces.</w:t>
      </w:r>
    </w:p>
    <w:p w:rsidR="00226A16" w:rsidRPr="00E9719D" w:rsidRDefault="00226A16" w:rsidP="00226A16">
      <w:pPr>
        <w:tabs>
          <w:tab w:val="left" w:pos="851"/>
        </w:tabs>
        <w:spacing w:after="0"/>
        <w:rPr>
          <w:rFonts w:ascii="Calibri" w:eastAsia="Times New Roman" w:hAnsi="Calibri" w:cs="Calibri"/>
          <w:b/>
          <w:i/>
          <w:sz w:val="16"/>
          <w:szCs w:val="16"/>
          <w:lang w:eastAsia="da-DK"/>
        </w:rPr>
      </w:pPr>
    </w:p>
    <w:p w:rsidR="00E9719D" w:rsidRPr="00E9719D" w:rsidRDefault="00C21028" w:rsidP="00E9719D">
      <w:pPr>
        <w:pStyle w:val="Listeafsnit"/>
        <w:numPr>
          <w:ilvl w:val="0"/>
          <w:numId w:val="19"/>
        </w:numPr>
        <w:tabs>
          <w:tab w:val="left" w:pos="1560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Akrylmaling</w:t>
      </w:r>
      <w:r w:rsidR="00226A16" w:rsidRPr="00226A16">
        <w:rPr>
          <w:b/>
          <w:i/>
          <w:sz w:val="28"/>
          <w:szCs w:val="28"/>
        </w:rPr>
        <w:t xml:space="preserve"> på AOF.</w:t>
      </w:r>
    </w:p>
    <w:p w:rsidR="00E9719D" w:rsidRPr="00E9719D" w:rsidRDefault="00E9719D" w:rsidP="00E9719D">
      <w:pPr>
        <w:pStyle w:val="Listeafsnit"/>
        <w:tabs>
          <w:tab w:val="left" w:pos="1560"/>
        </w:tabs>
        <w:spacing w:after="0"/>
        <w:ind w:left="732"/>
        <w:rPr>
          <w:b/>
          <w:sz w:val="24"/>
          <w:szCs w:val="24"/>
        </w:rPr>
      </w:pPr>
      <w:r w:rsidRPr="00E9719D">
        <w:rPr>
          <w:b/>
          <w:color w:val="0000FF"/>
          <w:sz w:val="24"/>
          <w:szCs w:val="24"/>
        </w:rPr>
        <w:t>Start</w:t>
      </w:r>
      <w:r w:rsidR="00497B3A">
        <w:rPr>
          <w:b/>
          <w:color w:val="0000FF"/>
          <w:sz w:val="24"/>
          <w:szCs w:val="24"/>
        </w:rPr>
        <w:t>e</w:t>
      </w:r>
      <w:r w:rsidR="009B71F6">
        <w:rPr>
          <w:b/>
          <w:color w:val="0000FF"/>
          <w:sz w:val="24"/>
          <w:szCs w:val="24"/>
        </w:rPr>
        <w:t>r</w:t>
      </w:r>
      <w:r w:rsidRPr="00E9719D">
        <w:rPr>
          <w:b/>
          <w:color w:val="0000FF"/>
          <w:sz w:val="24"/>
          <w:szCs w:val="24"/>
        </w:rPr>
        <w:t xml:space="preserve"> torsdag den </w:t>
      </w:r>
      <w:r w:rsidR="009B71F6">
        <w:rPr>
          <w:b/>
          <w:color w:val="0000FF"/>
          <w:sz w:val="24"/>
          <w:szCs w:val="24"/>
        </w:rPr>
        <w:t>14. januar 2021</w:t>
      </w:r>
      <w:r w:rsidRPr="00E9719D">
        <w:rPr>
          <w:b/>
          <w:sz w:val="24"/>
          <w:szCs w:val="24"/>
        </w:rPr>
        <w:t>.</w:t>
      </w:r>
    </w:p>
    <w:p w:rsidR="00E9719D" w:rsidRDefault="009B71F6" w:rsidP="00E9719D">
      <w:pPr>
        <w:pStyle w:val="Listeafsnit"/>
        <w:tabs>
          <w:tab w:val="left" w:pos="1560"/>
        </w:tabs>
        <w:spacing w:after="0"/>
        <w:ind w:left="732"/>
        <w:rPr>
          <w:sz w:val="24"/>
          <w:szCs w:val="24"/>
        </w:rPr>
      </w:pPr>
      <w:r>
        <w:rPr>
          <w:sz w:val="24"/>
          <w:szCs w:val="24"/>
        </w:rPr>
        <w:t>Efter et godt kursus forløb i efterår 2020, er de</w:t>
      </w:r>
      <w:r w:rsidR="00EC5FA2">
        <w:rPr>
          <w:sz w:val="24"/>
          <w:szCs w:val="24"/>
        </w:rPr>
        <w:t>t</w:t>
      </w:r>
      <w:r>
        <w:rPr>
          <w:sz w:val="24"/>
          <w:szCs w:val="24"/>
        </w:rPr>
        <w:t xml:space="preserve"> l</w:t>
      </w:r>
      <w:r w:rsidR="00E9719D">
        <w:rPr>
          <w:sz w:val="24"/>
          <w:szCs w:val="24"/>
        </w:rPr>
        <w:t>ykkedes i samarbejde med AOF, at få lavet</w:t>
      </w:r>
      <w:r w:rsidR="00226A16">
        <w:rPr>
          <w:sz w:val="24"/>
          <w:szCs w:val="24"/>
        </w:rPr>
        <w:t xml:space="preserve"> et </w:t>
      </w:r>
      <w:r>
        <w:rPr>
          <w:sz w:val="24"/>
          <w:szCs w:val="24"/>
        </w:rPr>
        <w:t xml:space="preserve">nyt </w:t>
      </w:r>
      <w:r w:rsidR="00226A16">
        <w:rPr>
          <w:sz w:val="24"/>
          <w:szCs w:val="24"/>
        </w:rPr>
        <w:t>forløb over 10 gange med 10 deltagere og gennemføres torsdage i tidsrummet kl. 0</w:t>
      </w:r>
      <w:r>
        <w:rPr>
          <w:sz w:val="24"/>
          <w:szCs w:val="24"/>
        </w:rPr>
        <w:t>8</w:t>
      </w:r>
      <w:r w:rsidR="00692357">
        <w:rPr>
          <w:sz w:val="24"/>
          <w:szCs w:val="24"/>
        </w:rPr>
        <w:t>00-</w:t>
      </w:r>
      <w:r w:rsidR="00226A16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226A16">
        <w:rPr>
          <w:sz w:val="24"/>
          <w:szCs w:val="24"/>
        </w:rPr>
        <w:t xml:space="preserve">00. </w:t>
      </w:r>
    </w:p>
    <w:p w:rsidR="00E9719D" w:rsidRDefault="00E9719D" w:rsidP="00E9719D">
      <w:pPr>
        <w:pStyle w:val="Listeafsnit"/>
        <w:tabs>
          <w:tab w:val="left" w:pos="1560"/>
        </w:tabs>
        <w:spacing w:after="0"/>
        <w:ind w:left="732"/>
        <w:rPr>
          <w:sz w:val="24"/>
          <w:szCs w:val="24"/>
        </w:rPr>
      </w:pPr>
      <w:r>
        <w:rPr>
          <w:sz w:val="24"/>
          <w:szCs w:val="24"/>
        </w:rPr>
        <w:t xml:space="preserve">Underviser er </w:t>
      </w:r>
      <w:r w:rsidR="00226A16">
        <w:rPr>
          <w:sz w:val="24"/>
          <w:szCs w:val="24"/>
        </w:rPr>
        <w:t xml:space="preserve">Poul Erik Nielsen, Vestsalling. </w:t>
      </w:r>
    </w:p>
    <w:p w:rsidR="00E9719D" w:rsidRDefault="009F1EA0" w:rsidP="009F1EA0">
      <w:pPr>
        <w:pStyle w:val="Listeafsnit"/>
        <w:tabs>
          <w:tab w:val="left" w:pos="1560"/>
        </w:tabs>
        <w:spacing w:after="0"/>
        <w:ind w:left="732"/>
        <w:rPr>
          <w:sz w:val="24"/>
          <w:szCs w:val="24"/>
        </w:rPr>
      </w:pPr>
      <w:r>
        <w:rPr>
          <w:sz w:val="24"/>
          <w:szCs w:val="24"/>
        </w:rPr>
        <w:t xml:space="preserve">Pris kr. </w:t>
      </w:r>
      <w:r w:rsidR="009B71F6">
        <w:rPr>
          <w:sz w:val="24"/>
          <w:szCs w:val="24"/>
        </w:rPr>
        <w:t>1.750</w:t>
      </w:r>
      <w:r>
        <w:rPr>
          <w:sz w:val="24"/>
          <w:szCs w:val="24"/>
        </w:rPr>
        <w:t xml:space="preserve">. Der er </w:t>
      </w:r>
      <w:r w:rsidR="009B71F6">
        <w:rPr>
          <w:sz w:val="24"/>
          <w:szCs w:val="24"/>
        </w:rPr>
        <w:t>stadig ledige pladser, så gå ind på aof.dk og meld dig til</w:t>
      </w:r>
      <w:r>
        <w:rPr>
          <w:sz w:val="24"/>
          <w:szCs w:val="24"/>
        </w:rPr>
        <w:t>.</w:t>
      </w:r>
    </w:p>
    <w:p w:rsidR="00EC5FA2" w:rsidRPr="00C93B54" w:rsidRDefault="00EC5FA2" w:rsidP="009F1EA0">
      <w:pPr>
        <w:pStyle w:val="Listeafsnit"/>
        <w:tabs>
          <w:tab w:val="left" w:pos="1560"/>
        </w:tabs>
        <w:spacing w:after="0"/>
        <w:ind w:left="732"/>
        <w:rPr>
          <w:color w:val="0000FF"/>
          <w:sz w:val="24"/>
          <w:szCs w:val="24"/>
        </w:rPr>
      </w:pPr>
      <w:r w:rsidRPr="00C93B54">
        <w:rPr>
          <w:color w:val="0000FF"/>
          <w:sz w:val="24"/>
          <w:szCs w:val="24"/>
        </w:rPr>
        <w:t>Pga. Covid.19 krisen vil der tilgå nærmere informationer, når vi har klarhed over situationen.</w:t>
      </w:r>
    </w:p>
    <w:p w:rsidR="00B94A4D" w:rsidRPr="00E9719D" w:rsidRDefault="00B94A4D" w:rsidP="00B94A4D">
      <w:pPr>
        <w:pStyle w:val="Listeafsnit"/>
        <w:tabs>
          <w:tab w:val="left" w:pos="851"/>
        </w:tabs>
        <w:spacing w:after="0"/>
        <w:ind w:left="732"/>
        <w:rPr>
          <w:rFonts w:ascii="Calibri" w:eastAsia="Times New Roman" w:hAnsi="Calibri" w:cs="Calibri"/>
          <w:sz w:val="16"/>
          <w:szCs w:val="16"/>
          <w:lang w:eastAsia="da-DK"/>
        </w:rPr>
      </w:pPr>
    </w:p>
    <w:p w:rsidR="00C21028" w:rsidRPr="00C21028" w:rsidRDefault="00C21028" w:rsidP="00C2102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C21028">
        <w:rPr>
          <w:b/>
          <w:i/>
          <w:sz w:val="28"/>
          <w:szCs w:val="28"/>
        </w:rPr>
        <w:t>3.  Planlægning af kursus for FOKUS medlemmer i 2021.</w:t>
      </w:r>
    </w:p>
    <w:p w:rsidR="00C21028" w:rsidRDefault="00C21028" w:rsidP="00C2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Sted:</w:t>
      </w:r>
      <w:r>
        <w:rPr>
          <w:sz w:val="24"/>
          <w:szCs w:val="24"/>
        </w:rPr>
        <w:tab/>
        <w:t>Skive Seminarium</w:t>
      </w:r>
    </w:p>
    <w:p w:rsidR="00C21028" w:rsidRDefault="00C21028" w:rsidP="00C2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Tid: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26-27. februar 2021. Fredag aften og lørdag.</w:t>
      </w:r>
    </w:p>
    <w:p w:rsidR="00C21028" w:rsidRDefault="00C21028" w:rsidP="00C2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Lærer:</w:t>
      </w:r>
      <w:r>
        <w:rPr>
          <w:sz w:val="24"/>
          <w:szCs w:val="24"/>
        </w:rPr>
        <w:tab/>
        <w:t>Felix Pedersen.</w:t>
      </w:r>
    </w:p>
    <w:p w:rsidR="00C21028" w:rsidRDefault="00C21028" w:rsidP="00C210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Pris: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 350-400, max 10 deltagere.</w:t>
      </w:r>
    </w:p>
    <w:p w:rsidR="00C21028" w:rsidRPr="00C93B54" w:rsidRDefault="00C21028" w:rsidP="00C21028">
      <w:pPr>
        <w:spacing w:after="0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C93B54">
        <w:rPr>
          <w:color w:val="0000FF"/>
          <w:sz w:val="24"/>
          <w:szCs w:val="24"/>
        </w:rPr>
        <w:t>Pga. Covid.19 krisen vil der tilgå nærmere informationer, når vi har klarhed over situationen.</w:t>
      </w:r>
    </w:p>
    <w:p w:rsidR="00C21028" w:rsidRPr="00EC5FA2" w:rsidRDefault="00C21028" w:rsidP="00C21028">
      <w:pPr>
        <w:tabs>
          <w:tab w:val="left" w:pos="1560"/>
        </w:tabs>
        <w:spacing w:after="0"/>
        <w:ind w:left="372"/>
        <w:rPr>
          <w:b/>
          <w:i/>
          <w:sz w:val="16"/>
          <w:szCs w:val="16"/>
        </w:rPr>
      </w:pPr>
    </w:p>
    <w:p w:rsidR="00692357" w:rsidRDefault="00692357" w:rsidP="00C21028">
      <w:pPr>
        <w:tabs>
          <w:tab w:val="left" w:pos="1560"/>
        </w:tabs>
        <w:spacing w:after="0"/>
        <w:ind w:left="37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    Kunst for Alle 2021</w:t>
      </w:r>
      <w:r w:rsidR="006514EB">
        <w:rPr>
          <w:b/>
          <w:i/>
          <w:sz w:val="28"/>
          <w:szCs w:val="28"/>
        </w:rPr>
        <w:t xml:space="preserve"> er</w:t>
      </w:r>
      <w:r w:rsidR="00AA770B">
        <w:rPr>
          <w:b/>
          <w:i/>
          <w:sz w:val="28"/>
          <w:szCs w:val="28"/>
        </w:rPr>
        <w:t xml:space="preserve"> flyttet</w:t>
      </w:r>
      <w:r>
        <w:rPr>
          <w:b/>
          <w:i/>
          <w:sz w:val="28"/>
          <w:szCs w:val="28"/>
        </w:rPr>
        <w:t>.</w:t>
      </w:r>
    </w:p>
    <w:p w:rsidR="00692357" w:rsidRDefault="00692357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Kunst for Alle 2021 er flyttet til perioden </w:t>
      </w:r>
      <w:r w:rsidRPr="00AA770B">
        <w:rPr>
          <w:b/>
          <w:sz w:val="24"/>
          <w:szCs w:val="24"/>
        </w:rPr>
        <w:t>lørdag den 20 til søndag den 21. marts 2021</w:t>
      </w:r>
      <w:r>
        <w:rPr>
          <w:sz w:val="24"/>
          <w:szCs w:val="24"/>
        </w:rPr>
        <w:t xml:space="preserve"> med </w:t>
      </w:r>
    </w:p>
    <w:p w:rsidR="00692357" w:rsidRDefault="00692357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ophængning fredag den 19. marts. Vi fastholder indtil videre vores reservation af en fælles stand </w:t>
      </w:r>
    </w:p>
    <w:p w:rsidR="00692357" w:rsidRDefault="00692357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på 3x3-2 meters båse, således der kan deltage op til 8-9 kunstnere. Derfor – har du mulighed </w:t>
      </w:r>
    </w:p>
    <w:p w:rsidR="00692357" w:rsidRDefault="00692357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for/lyst til at deltage i denne periode, så kan du melde dig til ved undertegnede senest den </w:t>
      </w:r>
    </w:p>
    <w:p w:rsidR="00692357" w:rsidRPr="00692357" w:rsidRDefault="00692357" w:rsidP="00692357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28. januar 2021. Herefter vil du blive opkrævet deltagergebyr.</w:t>
      </w:r>
    </w:p>
    <w:p w:rsidR="00692357" w:rsidRPr="00EC5FA2" w:rsidRDefault="00692357" w:rsidP="00C21028">
      <w:pPr>
        <w:tabs>
          <w:tab w:val="left" w:pos="1560"/>
        </w:tabs>
        <w:spacing w:after="0"/>
        <w:ind w:left="372"/>
        <w:rPr>
          <w:b/>
          <w:i/>
          <w:sz w:val="16"/>
          <w:szCs w:val="16"/>
        </w:rPr>
      </w:pPr>
    </w:p>
    <w:p w:rsidR="00C21028" w:rsidRDefault="00E669FA" w:rsidP="00C21028">
      <w:pPr>
        <w:tabs>
          <w:tab w:val="left" w:pos="1560"/>
        </w:tabs>
        <w:spacing w:after="0"/>
        <w:ind w:left="37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C21028">
        <w:rPr>
          <w:b/>
          <w:i/>
          <w:sz w:val="28"/>
          <w:szCs w:val="28"/>
        </w:rPr>
        <w:t>.  Skulpturer i Fiberbeton på AOF.</w:t>
      </w:r>
    </w:p>
    <w:p w:rsidR="00C21028" w:rsidRDefault="00C21028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21028">
        <w:rPr>
          <w:sz w:val="24"/>
          <w:szCs w:val="24"/>
        </w:rPr>
        <w:t>Fiberbeton er et materiale, som minder lidt om ler. Det er et modellerbart materiale, der er</w:t>
      </w:r>
    </w:p>
    <w:p w:rsidR="00C21028" w:rsidRDefault="00C21028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21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21028">
        <w:rPr>
          <w:sz w:val="24"/>
          <w:szCs w:val="24"/>
        </w:rPr>
        <w:t xml:space="preserve">selvhærdende, tre gange så stærkt som almindeligt beton og frostsikker. Skulpturer lavet i </w:t>
      </w:r>
    </w:p>
    <w:p w:rsidR="00C21028" w:rsidRDefault="00C21028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21028">
        <w:rPr>
          <w:sz w:val="24"/>
          <w:szCs w:val="24"/>
        </w:rPr>
        <w:t xml:space="preserve">fiberbeton kan patineres i alle regnbuens farver og er vejrbestandige. Skulpturerne laves over en </w:t>
      </w:r>
    </w:p>
    <w:p w:rsidR="00C21028" w:rsidRDefault="00C21028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21028">
        <w:rPr>
          <w:sz w:val="24"/>
          <w:szCs w:val="24"/>
        </w:rPr>
        <w:t xml:space="preserve">grundform i </w:t>
      </w:r>
      <w:proofErr w:type="spellStart"/>
      <w:r w:rsidRPr="00C21028">
        <w:rPr>
          <w:sz w:val="24"/>
          <w:szCs w:val="24"/>
        </w:rPr>
        <w:t>styropor</w:t>
      </w:r>
      <w:proofErr w:type="spellEnd"/>
      <w:r w:rsidRPr="00C21028">
        <w:rPr>
          <w:sz w:val="24"/>
          <w:szCs w:val="24"/>
        </w:rPr>
        <w:t xml:space="preserve"> (flamingo) og kyllingenet, der påføres fiberbeton.</w:t>
      </w:r>
      <w:r>
        <w:rPr>
          <w:sz w:val="24"/>
          <w:szCs w:val="24"/>
        </w:rPr>
        <w:t xml:space="preserve"> </w:t>
      </w:r>
      <w:r w:rsidRPr="00C21028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Pr="00C21028">
        <w:rPr>
          <w:sz w:val="24"/>
          <w:szCs w:val="24"/>
        </w:rPr>
        <w:t>Af værktøj har man brug for en lille murske (</w:t>
      </w:r>
      <w:proofErr w:type="spellStart"/>
      <w:r w:rsidRPr="00C21028">
        <w:rPr>
          <w:sz w:val="24"/>
          <w:szCs w:val="24"/>
        </w:rPr>
        <w:t>skelske</w:t>
      </w:r>
      <w:proofErr w:type="spellEnd"/>
      <w:r w:rsidRPr="00C21028">
        <w:rPr>
          <w:sz w:val="24"/>
          <w:szCs w:val="24"/>
        </w:rPr>
        <w:t xml:space="preserve">), et par plastikspande, knibtang og </w:t>
      </w:r>
    </w:p>
    <w:p w:rsidR="00C21028" w:rsidRDefault="00C21028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21028">
        <w:rPr>
          <w:sz w:val="24"/>
          <w:szCs w:val="24"/>
        </w:rPr>
        <w:t>gummihandsker.</w:t>
      </w:r>
      <w:r w:rsidRPr="00C21028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Pr="00C21028">
        <w:rPr>
          <w:sz w:val="24"/>
          <w:szCs w:val="24"/>
        </w:rPr>
        <w:t>Materialeudgifter kr. 200,-</w:t>
      </w:r>
      <w:r w:rsidRPr="00C21028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Pr="00C21028">
        <w:rPr>
          <w:sz w:val="24"/>
          <w:szCs w:val="24"/>
        </w:rPr>
        <w:t>Underviser er Poul E. Nielsen, der er billedkunstner-uddannet som skulptør og grafiker.</w:t>
      </w:r>
    </w:p>
    <w:p w:rsidR="00C21028" w:rsidRDefault="00C21028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Pris for </w:t>
      </w:r>
      <w:r w:rsidR="00692357">
        <w:rPr>
          <w:sz w:val="24"/>
          <w:szCs w:val="24"/>
        </w:rPr>
        <w:t>7 gange kr. 1.400.</w:t>
      </w:r>
    </w:p>
    <w:p w:rsidR="00692357" w:rsidRPr="00AA770B" w:rsidRDefault="00692357" w:rsidP="00C21028">
      <w:pPr>
        <w:tabs>
          <w:tab w:val="left" w:pos="1560"/>
        </w:tabs>
        <w:spacing w:after="0"/>
        <w:ind w:left="372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A770B">
        <w:rPr>
          <w:b/>
          <w:sz w:val="24"/>
          <w:szCs w:val="24"/>
        </w:rPr>
        <w:t>Start torsdag den 8. april 2021, i tiden 0800-1300.</w:t>
      </w:r>
    </w:p>
    <w:p w:rsidR="00692357" w:rsidRPr="00C21028" w:rsidRDefault="00692357" w:rsidP="00C21028">
      <w:pPr>
        <w:tabs>
          <w:tab w:val="left" w:pos="1560"/>
        </w:tabs>
        <w:spacing w:after="0"/>
        <w:ind w:left="372"/>
        <w:rPr>
          <w:sz w:val="24"/>
          <w:szCs w:val="24"/>
        </w:rPr>
      </w:pPr>
      <w:r>
        <w:rPr>
          <w:sz w:val="24"/>
          <w:szCs w:val="24"/>
        </w:rPr>
        <w:t xml:space="preserve">         Der er stadig ledige pladser, så gå ind på aof.dk og meld dig til.</w:t>
      </w:r>
    </w:p>
    <w:p w:rsidR="00C21028" w:rsidRPr="00E669FA" w:rsidRDefault="00E669FA" w:rsidP="00E669FA">
      <w:pPr>
        <w:tabs>
          <w:tab w:val="left" w:pos="1560"/>
        </w:tabs>
        <w:spacing w:after="0"/>
        <w:ind w:left="37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- 2 -</w:t>
      </w:r>
    </w:p>
    <w:p w:rsidR="00E44222" w:rsidRPr="00C21028" w:rsidRDefault="00E669FA" w:rsidP="00C21028">
      <w:pPr>
        <w:tabs>
          <w:tab w:val="left" w:pos="1560"/>
        </w:tabs>
        <w:spacing w:after="0"/>
        <w:ind w:left="37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C21028">
        <w:rPr>
          <w:b/>
          <w:i/>
          <w:sz w:val="28"/>
          <w:szCs w:val="28"/>
        </w:rPr>
        <w:t xml:space="preserve">.  </w:t>
      </w:r>
      <w:r w:rsidR="00E44222" w:rsidRPr="00C21028">
        <w:rPr>
          <w:b/>
          <w:i/>
          <w:sz w:val="28"/>
          <w:szCs w:val="28"/>
        </w:rPr>
        <w:t>Maleraftener.</w:t>
      </w:r>
    </w:p>
    <w:p w:rsidR="00497B3A" w:rsidRDefault="00692357" w:rsidP="00497B3A">
      <w:pPr>
        <w:tabs>
          <w:tab w:val="left" w:pos="15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Pga. Covid.19 krisen er der ikke planlagt maleraftener på AOF i foråret.</w:t>
      </w:r>
    </w:p>
    <w:p w:rsidR="00692357" w:rsidRDefault="00692357" w:rsidP="00497B3A">
      <w:pPr>
        <w:tabs>
          <w:tab w:val="left" w:pos="15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Vi vil forsøge at lave en malerdag på ”Svanen” i Skive Havn ligesom tidligere, men derom senere.</w:t>
      </w:r>
    </w:p>
    <w:p w:rsidR="00692357" w:rsidRDefault="00692357" w:rsidP="00497B3A">
      <w:pPr>
        <w:tabs>
          <w:tab w:val="left" w:pos="1560"/>
        </w:tabs>
        <w:spacing w:after="0"/>
        <w:rPr>
          <w:sz w:val="24"/>
          <w:szCs w:val="24"/>
        </w:rPr>
      </w:pPr>
    </w:p>
    <w:p w:rsidR="00497B3A" w:rsidRDefault="00497B3A" w:rsidP="00497B3A">
      <w:pPr>
        <w:tabs>
          <w:tab w:val="left" w:pos="1560"/>
        </w:tabs>
        <w:spacing w:after="0"/>
        <w:rPr>
          <w:b/>
          <w:i/>
          <w:sz w:val="28"/>
          <w:szCs w:val="28"/>
        </w:rPr>
      </w:pPr>
      <w:r w:rsidRPr="00E669FA">
        <w:rPr>
          <w:b/>
          <w:i/>
          <w:sz w:val="24"/>
          <w:szCs w:val="24"/>
        </w:rPr>
        <w:t xml:space="preserve">        </w:t>
      </w:r>
      <w:r w:rsidR="00E669FA" w:rsidRPr="00E669FA">
        <w:rPr>
          <w:b/>
          <w:i/>
          <w:sz w:val="24"/>
          <w:szCs w:val="24"/>
        </w:rPr>
        <w:t>7</w:t>
      </w:r>
      <w:r w:rsidRPr="00E669F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 </w:t>
      </w:r>
      <w:r w:rsidR="00E669F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Kør selv tur til </w:t>
      </w:r>
      <w:proofErr w:type="spellStart"/>
      <w:r>
        <w:rPr>
          <w:b/>
          <w:i/>
          <w:sz w:val="28"/>
          <w:szCs w:val="28"/>
        </w:rPr>
        <w:t>BizzArt</w:t>
      </w:r>
      <w:proofErr w:type="spellEnd"/>
      <w:r>
        <w:rPr>
          <w:b/>
          <w:i/>
          <w:sz w:val="28"/>
          <w:szCs w:val="28"/>
        </w:rPr>
        <w:t xml:space="preserve"> i Rødding.</w:t>
      </w:r>
    </w:p>
    <w:p w:rsidR="00497B3A" w:rsidRDefault="00497B3A" w:rsidP="00E669FA">
      <w:pPr>
        <w:tabs>
          <w:tab w:val="left" w:pos="1560"/>
        </w:tabs>
        <w:spacing w:after="0"/>
        <w:rPr>
          <w:sz w:val="24"/>
          <w:szCs w:val="24"/>
        </w:rPr>
      </w:pPr>
      <w:r>
        <w:rPr>
          <w:rStyle w:val="Strk"/>
          <w:rFonts w:cstheme="minorHAnsi"/>
        </w:rPr>
        <w:t xml:space="preserve">                </w:t>
      </w:r>
      <w:r w:rsidR="00E669FA" w:rsidRPr="00E669FA">
        <w:rPr>
          <w:rStyle w:val="Strk"/>
          <w:rFonts w:cstheme="minorHAnsi"/>
          <w:b w:val="0"/>
        </w:rPr>
        <w:t>Vi vil forsøge at gennemføre denne i foråret, når vi ved hvad</w:t>
      </w:r>
      <w:r w:rsidR="00E669FA">
        <w:rPr>
          <w:rStyle w:val="Strk"/>
          <w:rFonts w:cstheme="minorHAnsi"/>
        </w:rPr>
        <w:t xml:space="preserve"> </w:t>
      </w:r>
      <w:r w:rsidR="00E669FA">
        <w:rPr>
          <w:sz w:val="24"/>
          <w:szCs w:val="24"/>
        </w:rPr>
        <w:t>Covid.19 krisen giver os af muligheder.</w:t>
      </w:r>
    </w:p>
    <w:p w:rsidR="00E669FA" w:rsidRPr="00497B3A" w:rsidRDefault="00E669FA" w:rsidP="00E669FA">
      <w:pPr>
        <w:tabs>
          <w:tab w:val="left" w:pos="1560"/>
        </w:tabs>
        <w:spacing w:after="0"/>
        <w:rPr>
          <w:rFonts w:cstheme="minorHAnsi"/>
          <w:color w:val="000000"/>
        </w:rPr>
      </w:pPr>
      <w:r>
        <w:rPr>
          <w:sz w:val="24"/>
          <w:szCs w:val="24"/>
        </w:rPr>
        <w:t xml:space="preserve">               Nærmer vil tilgå.</w:t>
      </w:r>
    </w:p>
    <w:p w:rsidR="00497B3A" w:rsidRDefault="00497B3A" w:rsidP="00497B3A">
      <w:pPr>
        <w:tabs>
          <w:tab w:val="left" w:pos="1560"/>
        </w:tabs>
        <w:spacing w:after="0"/>
        <w:rPr>
          <w:sz w:val="24"/>
          <w:szCs w:val="24"/>
        </w:rPr>
      </w:pPr>
    </w:p>
    <w:p w:rsidR="00E44222" w:rsidRDefault="00E44222" w:rsidP="00EA3AF7">
      <w:pPr>
        <w:spacing w:after="0"/>
        <w:rPr>
          <w:b/>
          <w:i/>
          <w:color w:val="0000FF"/>
          <w:sz w:val="24"/>
          <w:szCs w:val="24"/>
        </w:rPr>
      </w:pPr>
    </w:p>
    <w:p w:rsidR="00EA3AF7" w:rsidRDefault="00EA3AF7" w:rsidP="00EA3AF7">
      <w:pPr>
        <w:spacing w:after="0"/>
        <w:rPr>
          <w:b/>
          <w:i/>
          <w:color w:val="0000FF"/>
        </w:rPr>
      </w:pPr>
      <w:r>
        <w:rPr>
          <w:b/>
          <w:i/>
          <w:color w:val="0000FF"/>
          <w:sz w:val="24"/>
          <w:szCs w:val="24"/>
        </w:rPr>
        <w:t xml:space="preserve">Husk at kigge ind på hjemmesiden </w:t>
      </w:r>
      <w:hyperlink r:id="rId7" w:history="1">
        <w:r w:rsidRPr="00684470">
          <w:rPr>
            <w:rStyle w:val="Hyperlink"/>
            <w:i/>
            <w:sz w:val="24"/>
            <w:szCs w:val="24"/>
          </w:rPr>
          <w:t>www.kunstnergruppen-fokus.dk</w:t>
        </w:r>
      </w:hyperlink>
      <w:r>
        <w:t xml:space="preserve"> </w:t>
      </w:r>
      <w:r>
        <w:rPr>
          <w:b/>
          <w:i/>
          <w:color w:val="0000FF"/>
        </w:rPr>
        <w:t>– her finder du sidste nyt.</w:t>
      </w:r>
    </w:p>
    <w:p w:rsidR="002A031D" w:rsidRDefault="00EA3AF7" w:rsidP="002A031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Hvis du søger efter siden, så start med Kunstnergruppen – så kommer der et antal muligheder og du kan så vælge vores side. </w:t>
      </w:r>
    </w:p>
    <w:p w:rsidR="002A031D" w:rsidRPr="004A3D37" w:rsidRDefault="002A031D" w:rsidP="002A031D">
      <w:pPr>
        <w:spacing w:after="0"/>
        <w:rPr>
          <w:i/>
          <w:sz w:val="16"/>
          <w:szCs w:val="16"/>
        </w:rPr>
      </w:pPr>
    </w:p>
    <w:p w:rsidR="00EA3AF7" w:rsidRDefault="00EA3AF7" w:rsidP="002A031D">
      <w:pPr>
        <w:spacing w:after="0"/>
        <w:rPr>
          <w:b/>
          <w:i/>
          <w:sz w:val="24"/>
          <w:szCs w:val="24"/>
        </w:rPr>
      </w:pPr>
      <w:r w:rsidRPr="002A031D">
        <w:rPr>
          <w:b/>
          <w:i/>
          <w:sz w:val="24"/>
          <w:szCs w:val="24"/>
        </w:rPr>
        <w:t xml:space="preserve">God </w:t>
      </w:r>
      <w:r w:rsidR="00EC5FA2">
        <w:rPr>
          <w:b/>
          <w:i/>
          <w:sz w:val="24"/>
          <w:szCs w:val="24"/>
        </w:rPr>
        <w:t>jul</w:t>
      </w:r>
      <w:r w:rsidR="00E44222">
        <w:rPr>
          <w:b/>
          <w:i/>
          <w:sz w:val="24"/>
          <w:szCs w:val="24"/>
        </w:rPr>
        <w:t xml:space="preserve">, god </w:t>
      </w:r>
      <w:r w:rsidR="00496107">
        <w:rPr>
          <w:b/>
          <w:i/>
          <w:sz w:val="24"/>
          <w:szCs w:val="24"/>
        </w:rPr>
        <w:t>malelyst</w:t>
      </w:r>
      <w:r w:rsidRPr="002A031D">
        <w:rPr>
          <w:b/>
          <w:i/>
          <w:sz w:val="24"/>
          <w:szCs w:val="24"/>
        </w:rPr>
        <w:t xml:space="preserve"> og vel </w:t>
      </w:r>
      <w:proofErr w:type="gramStart"/>
      <w:r w:rsidRPr="002A031D">
        <w:rPr>
          <w:b/>
          <w:i/>
          <w:sz w:val="24"/>
          <w:szCs w:val="24"/>
        </w:rPr>
        <w:t>mødt</w:t>
      </w:r>
      <w:proofErr w:type="gramEnd"/>
      <w:r w:rsidRPr="002A031D">
        <w:rPr>
          <w:b/>
          <w:i/>
          <w:sz w:val="24"/>
          <w:szCs w:val="24"/>
        </w:rPr>
        <w:t xml:space="preserve"> til de kommend</w:t>
      </w:r>
      <w:r w:rsidR="002A031D">
        <w:rPr>
          <w:b/>
          <w:i/>
          <w:sz w:val="24"/>
          <w:szCs w:val="24"/>
        </w:rPr>
        <w:t>e</w:t>
      </w:r>
      <w:r w:rsidRPr="002A031D">
        <w:rPr>
          <w:b/>
          <w:i/>
          <w:sz w:val="24"/>
          <w:szCs w:val="24"/>
        </w:rPr>
        <w:t xml:space="preserve"> aktiviteter.</w:t>
      </w:r>
    </w:p>
    <w:p w:rsidR="002A031D" w:rsidRPr="004A3D37" w:rsidRDefault="002A031D" w:rsidP="002A031D">
      <w:pPr>
        <w:spacing w:after="0"/>
        <w:rPr>
          <w:b/>
          <w:i/>
          <w:sz w:val="16"/>
          <w:szCs w:val="16"/>
        </w:rPr>
      </w:pPr>
    </w:p>
    <w:p w:rsidR="002A031D" w:rsidRDefault="002A031D" w:rsidP="002A031D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Preben Sloht</w:t>
      </w:r>
    </w:p>
    <w:p w:rsidR="002A031D" w:rsidRDefault="002A031D" w:rsidP="002A031D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Sekretær</w:t>
      </w:r>
    </w:p>
    <w:p w:rsidR="00F616A1" w:rsidRPr="00AB0072" w:rsidRDefault="00F616A1" w:rsidP="002A031D">
      <w:pPr>
        <w:spacing w:after="0"/>
        <w:rPr>
          <w:b/>
          <w:i/>
          <w:color w:val="595959" w:themeColor="text1" w:themeTint="A6"/>
          <w:sz w:val="24"/>
          <w:szCs w:val="24"/>
        </w:rPr>
      </w:pPr>
      <w:r w:rsidRPr="00AB0072">
        <w:rPr>
          <w:b/>
          <w:i/>
          <w:color w:val="595959" w:themeColor="text1" w:themeTint="A6"/>
          <w:sz w:val="24"/>
          <w:szCs w:val="24"/>
        </w:rPr>
        <w:t>Tlf.: +45 2395 2370</w:t>
      </w:r>
    </w:p>
    <w:p w:rsidR="00C42502" w:rsidRDefault="00F616A1" w:rsidP="00C42502">
      <w:pPr>
        <w:spacing w:after="0"/>
        <w:rPr>
          <w:b/>
          <w:i/>
          <w:color w:val="595959" w:themeColor="text1" w:themeTint="A6"/>
          <w:sz w:val="24"/>
          <w:szCs w:val="24"/>
        </w:rPr>
      </w:pPr>
      <w:r w:rsidRPr="00AB0072">
        <w:rPr>
          <w:b/>
          <w:i/>
          <w:color w:val="595959" w:themeColor="text1" w:themeTint="A6"/>
          <w:sz w:val="24"/>
          <w:szCs w:val="24"/>
        </w:rPr>
        <w:t xml:space="preserve">Mail: </w:t>
      </w:r>
      <w:hyperlink r:id="rId8" w:history="1">
        <w:r w:rsidR="00BF4788" w:rsidRPr="002247F9">
          <w:rPr>
            <w:rStyle w:val="Hyperlink"/>
            <w:b/>
            <w:i/>
            <w:sz w:val="24"/>
            <w:szCs w:val="24"/>
          </w:rPr>
          <w:t>preben.sloht@gmail.com</w:t>
        </w:r>
      </w:hyperlink>
    </w:p>
    <w:p w:rsidR="00BF4788" w:rsidRDefault="00BF4788" w:rsidP="00C42502">
      <w:pPr>
        <w:spacing w:after="0"/>
        <w:rPr>
          <w:b/>
          <w:i/>
          <w:color w:val="595959" w:themeColor="text1" w:themeTint="A6"/>
          <w:sz w:val="24"/>
          <w:szCs w:val="24"/>
        </w:rPr>
      </w:pPr>
    </w:p>
    <w:p w:rsidR="00BF4788" w:rsidRPr="00E24189" w:rsidRDefault="00E669FA" w:rsidP="00C42502">
      <w:pPr>
        <w:spacing w:after="0"/>
        <w:rPr>
          <w:b/>
          <w:i/>
          <w:color w:val="595959" w:themeColor="text1" w:themeTint="A6"/>
          <w:sz w:val="24"/>
          <w:szCs w:val="24"/>
        </w:rPr>
      </w:pPr>
      <w:r>
        <w:rPr>
          <w:b/>
          <w:i/>
          <w:noProof/>
          <w:color w:val="595959" w:themeColor="text1" w:themeTint="A6"/>
          <w:sz w:val="24"/>
          <w:szCs w:val="24"/>
          <w:lang w:eastAsia="da-DK"/>
        </w:rPr>
        <w:drawing>
          <wp:inline distT="0" distB="0" distL="0" distR="0">
            <wp:extent cx="6639953" cy="3734973"/>
            <wp:effectExtent l="19050" t="0" r="8497" b="0"/>
            <wp:docPr id="4" name="Billede 3" descr="3F-julek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-julekor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470" cy="373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788" w:rsidRPr="00E24189" w:rsidSect="00F62CF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6FDF"/>
    <w:multiLevelType w:val="hybridMultilevel"/>
    <w:tmpl w:val="93FC9DFE"/>
    <w:lvl w:ilvl="0" w:tplc="FD0418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52" w:hanging="360"/>
      </w:pPr>
    </w:lvl>
    <w:lvl w:ilvl="2" w:tplc="0406001B" w:tentative="1">
      <w:start w:val="1"/>
      <w:numFmt w:val="lowerRoman"/>
      <w:lvlText w:val="%3."/>
      <w:lvlJc w:val="right"/>
      <w:pPr>
        <w:ind w:left="2172" w:hanging="180"/>
      </w:pPr>
    </w:lvl>
    <w:lvl w:ilvl="3" w:tplc="0406000F" w:tentative="1">
      <w:start w:val="1"/>
      <w:numFmt w:val="decimal"/>
      <w:lvlText w:val="%4."/>
      <w:lvlJc w:val="left"/>
      <w:pPr>
        <w:ind w:left="2892" w:hanging="360"/>
      </w:pPr>
    </w:lvl>
    <w:lvl w:ilvl="4" w:tplc="04060019" w:tentative="1">
      <w:start w:val="1"/>
      <w:numFmt w:val="lowerLetter"/>
      <w:lvlText w:val="%5."/>
      <w:lvlJc w:val="left"/>
      <w:pPr>
        <w:ind w:left="3612" w:hanging="360"/>
      </w:pPr>
    </w:lvl>
    <w:lvl w:ilvl="5" w:tplc="0406001B" w:tentative="1">
      <w:start w:val="1"/>
      <w:numFmt w:val="lowerRoman"/>
      <w:lvlText w:val="%6."/>
      <w:lvlJc w:val="right"/>
      <w:pPr>
        <w:ind w:left="4332" w:hanging="180"/>
      </w:pPr>
    </w:lvl>
    <w:lvl w:ilvl="6" w:tplc="0406000F" w:tentative="1">
      <w:start w:val="1"/>
      <w:numFmt w:val="decimal"/>
      <w:lvlText w:val="%7."/>
      <w:lvlJc w:val="left"/>
      <w:pPr>
        <w:ind w:left="5052" w:hanging="360"/>
      </w:pPr>
    </w:lvl>
    <w:lvl w:ilvl="7" w:tplc="04060019" w:tentative="1">
      <w:start w:val="1"/>
      <w:numFmt w:val="lowerLetter"/>
      <w:lvlText w:val="%8."/>
      <w:lvlJc w:val="left"/>
      <w:pPr>
        <w:ind w:left="5772" w:hanging="360"/>
      </w:pPr>
    </w:lvl>
    <w:lvl w:ilvl="8" w:tplc="040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16A905A5"/>
    <w:multiLevelType w:val="hybridMultilevel"/>
    <w:tmpl w:val="0F64B6BE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64CFF"/>
    <w:multiLevelType w:val="hybridMultilevel"/>
    <w:tmpl w:val="2480C4DA"/>
    <w:lvl w:ilvl="0" w:tplc="FE08FC48">
      <w:start w:val="2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74D1F23"/>
    <w:multiLevelType w:val="hybridMultilevel"/>
    <w:tmpl w:val="ADDEC2EC"/>
    <w:lvl w:ilvl="0" w:tplc="0406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>
    <w:nsid w:val="1B233338"/>
    <w:multiLevelType w:val="multilevel"/>
    <w:tmpl w:val="2DBC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9A6E0E"/>
    <w:multiLevelType w:val="hybridMultilevel"/>
    <w:tmpl w:val="3586DF22"/>
    <w:lvl w:ilvl="0" w:tplc="8C12096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12" w:hanging="360"/>
      </w:pPr>
    </w:lvl>
    <w:lvl w:ilvl="2" w:tplc="0406001B" w:tentative="1">
      <w:start w:val="1"/>
      <w:numFmt w:val="lowerRoman"/>
      <w:lvlText w:val="%3."/>
      <w:lvlJc w:val="right"/>
      <w:pPr>
        <w:ind w:left="2232" w:hanging="180"/>
      </w:pPr>
    </w:lvl>
    <w:lvl w:ilvl="3" w:tplc="0406000F" w:tentative="1">
      <w:start w:val="1"/>
      <w:numFmt w:val="decimal"/>
      <w:lvlText w:val="%4."/>
      <w:lvlJc w:val="left"/>
      <w:pPr>
        <w:ind w:left="2952" w:hanging="360"/>
      </w:pPr>
    </w:lvl>
    <w:lvl w:ilvl="4" w:tplc="04060019" w:tentative="1">
      <w:start w:val="1"/>
      <w:numFmt w:val="lowerLetter"/>
      <w:lvlText w:val="%5."/>
      <w:lvlJc w:val="left"/>
      <w:pPr>
        <w:ind w:left="3672" w:hanging="360"/>
      </w:pPr>
    </w:lvl>
    <w:lvl w:ilvl="5" w:tplc="0406001B" w:tentative="1">
      <w:start w:val="1"/>
      <w:numFmt w:val="lowerRoman"/>
      <w:lvlText w:val="%6."/>
      <w:lvlJc w:val="right"/>
      <w:pPr>
        <w:ind w:left="4392" w:hanging="180"/>
      </w:pPr>
    </w:lvl>
    <w:lvl w:ilvl="6" w:tplc="0406000F" w:tentative="1">
      <w:start w:val="1"/>
      <w:numFmt w:val="decimal"/>
      <w:lvlText w:val="%7."/>
      <w:lvlJc w:val="left"/>
      <w:pPr>
        <w:ind w:left="5112" w:hanging="360"/>
      </w:pPr>
    </w:lvl>
    <w:lvl w:ilvl="7" w:tplc="04060019" w:tentative="1">
      <w:start w:val="1"/>
      <w:numFmt w:val="lowerLetter"/>
      <w:lvlText w:val="%8."/>
      <w:lvlJc w:val="left"/>
      <w:pPr>
        <w:ind w:left="5832" w:hanging="360"/>
      </w:pPr>
    </w:lvl>
    <w:lvl w:ilvl="8" w:tplc="040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27727C86"/>
    <w:multiLevelType w:val="hybridMultilevel"/>
    <w:tmpl w:val="0678680A"/>
    <w:lvl w:ilvl="0" w:tplc="10561A6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33E523EB"/>
    <w:multiLevelType w:val="hybridMultilevel"/>
    <w:tmpl w:val="0E22992A"/>
    <w:lvl w:ilvl="0" w:tplc="B074FE4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52" w:hanging="360"/>
      </w:pPr>
    </w:lvl>
    <w:lvl w:ilvl="2" w:tplc="0406001B" w:tentative="1">
      <w:start w:val="1"/>
      <w:numFmt w:val="lowerRoman"/>
      <w:lvlText w:val="%3."/>
      <w:lvlJc w:val="right"/>
      <w:pPr>
        <w:ind w:left="2172" w:hanging="180"/>
      </w:pPr>
    </w:lvl>
    <w:lvl w:ilvl="3" w:tplc="0406000F" w:tentative="1">
      <w:start w:val="1"/>
      <w:numFmt w:val="decimal"/>
      <w:lvlText w:val="%4."/>
      <w:lvlJc w:val="left"/>
      <w:pPr>
        <w:ind w:left="2892" w:hanging="360"/>
      </w:pPr>
    </w:lvl>
    <w:lvl w:ilvl="4" w:tplc="04060019" w:tentative="1">
      <w:start w:val="1"/>
      <w:numFmt w:val="lowerLetter"/>
      <w:lvlText w:val="%5."/>
      <w:lvlJc w:val="left"/>
      <w:pPr>
        <w:ind w:left="3612" w:hanging="360"/>
      </w:pPr>
    </w:lvl>
    <w:lvl w:ilvl="5" w:tplc="0406001B" w:tentative="1">
      <w:start w:val="1"/>
      <w:numFmt w:val="lowerRoman"/>
      <w:lvlText w:val="%6."/>
      <w:lvlJc w:val="right"/>
      <w:pPr>
        <w:ind w:left="4332" w:hanging="180"/>
      </w:pPr>
    </w:lvl>
    <w:lvl w:ilvl="6" w:tplc="0406000F" w:tentative="1">
      <w:start w:val="1"/>
      <w:numFmt w:val="decimal"/>
      <w:lvlText w:val="%7."/>
      <w:lvlJc w:val="left"/>
      <w:pPr>
        <w:ind w:left="5052" w:hanging="360"/>
      </w:pPr>
    </w:lvl>
    <w:lvl w:ilvl="7" w:tplc="04060019" w:tentative="1">
      <w:start w:val="1"/>
      <w:numFmt w:val="lowerLetter"/>
      <w:lvlText w:val="%8."/>
      <w:lvlJc w:val="left"/>
      <w:pPr>
        <w:ind w:left="5772" w:hanging="360"/>
      </w:pPr>
    </w:lvl>
    <w:lvl w:ilvl="8" w:tplc="040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>
    <w:nsid w:val="3D727477"/>
    <w:multiLevelType w:val="hybridMultilevel"/>
    <w:tmpl w:val="AD46F9A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69502EF"/>
    <w:multiLevelType w:val="hybridMultilevel"/>
    <w:tmpl w:val="9168ED24"/>
    <w:lvl w:ilvl="0" w:tplc="42B80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F490C"/>
    <w:multiLevelType w:val="hybridMultilevel"/>
    <w:tmpl w:val="27BE2D0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24782B"/>
    <w:multiLevelType w:val="hybridMultilevel"/>
    <w:tmpl w:val="9794B38C"/>
    <w:lvl w:ilvl="0" w:tplc="256C26E6">
      <w:start w:val="2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52" w:hanging="360"/>
      </w:pPr>
    </w:lvl>
    <w:lvl w:ilvl="2" w:tplc="0406001B" w:tentative="1">
      <w:start w:val="1"/>
      <w:numFmt w:val="lowerRoman"/>
      <w:lvlText w:val="%3."/>
      <w:lvlJc w:val="right"/>
      <w:pPr>
        <w:ind w:left="2172" w:hanging="180"/>
      </w:pPr>
    </w:lvl>
    <w:lvl w:ilvl="3" w:tplc="0406000F" w:tentative="1">
      <w:start w:val="1"/>
      <w:numFmt w:val="decimal"/>
      <w:lvlText w:val="%4."/>
      <w:lvlJc w:val="left"/>
      <w:pPr>
        <w:ind w:left="2892" w:hanging="360"/>
      </w:pPr>
    </w:lvl>
    <w:lvl w:ilvl="4" w:tplc="04060019" w:tentative="1">
      <w:start w:val="1"/>
      <w:numFmt w:val="lowerLetter"/>
      <w:lvlText w:val="%5."/>
      <w:lvlJc w:val="left"/>
      <w:pPr>
        <w:ind w:left="3612" w:hanging="360"/>
      </w:pPr>
    </w:lvl>
    <w:lvl w:ilvl="5" w:tplc="0406001B" w:tentative="1">
      <w:start w:val="1"/>
      <w:numFmt w:val="lowerRoman"/>
      <w:lvlText w:val="%6."/>
      <w:lvlJc w:val="right"/>
      <w:pPr>
        <w:ind w:left="4332" w:hanging="180"/>
      </w:pPr>
    </w:lvl>
    <w:lvl w:ilvl="6" w:tplc="0406000F" w:tentative="1">
      <w:start w:val="1"/>
      <w:numFmt w:val="decimal"/>
      <w:lvlText w:val="%7."/>
      <w:lvlJc w:val="left"/>
      <w:pPr>
        <w:ind w:left="5052" w:hanging="360"/>
      </w:pPr>
    </w:lvl>
    <w:lvl w:ilvl="7" w:tplc="04060019" w:tentative="1">
      <w:start w:val="1"/>
      <w:numFmt w:val="lowerLetter"/>
      <w:lvlText w:val="%8."/>
      <w:lvlJc w:val="left"/>
      <w:pPr>
        <w:ind w:left="5772" w:hanging="360"/>
      </w:pPr>
    </w:lvl>
    <w:lvl w:ilvl="8" w:tplc="0406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>
    <w:nsid w:val="4E57335C"/>
    <w:multiLevelType w:val="hybridMultilevel"/>
    <w:tmpl w:val="EAECF54A"/>
    <w:lvl w:ilvl="0" w:tplc="024441C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4E2540"/>
    <w:multiLevelType w:val="hybridMultilevel"/>
    <w:tmpl w:val="87CC02AA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22DDE"/>
    <w:multiLevelType w:val="hybridMultilevel"/>
    <w:tmpl w:val="A5A08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C60E7"/>
    <w:multiLevelType w:val="multilevel"/>
    <w:tmpl w:val="7CB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F621D2"/>
    <w:multiLevelType w:val="hybridMultilevel"/>
    <w:tmpl w:val="75720B1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AF621F"/>
    <w:multiLevelType w:val="hybridMultilevel"/>
    <w:tmpl w:val="1E02B3D0"/>
    <w:lvl w:ilvl="0" w:tplc="040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790F786B"/>
    <w:multiLevelType w:val="hybridMultilevel"/>
    <w:tmpl w:val="7C960BE8"/>
    <w:lvl w:ilvl="0" w:tplc="040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7F6A4821"/>
    <w:multiLevelType w:val="hybridMultilevel"/>
    <w:tmpl w:val="2EC80C6C"/>
    <w:lvl w:ilvl="0" w:tplc="DF60FAB8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8"/>
  </w:num>
  <w:num w:numId="5">
    <w:abstractNumId w:val="10"/>
  </w:num>
  <w:num w:numId="6">
    <w:abstractNumId w:val="9"/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15"/>
  </w:num>
  <w:num w:numId="12">
    <w:abstractNumId w:val="4"/>
  </w:num>
  <w:num w:numId="13">
    <w:abstractNumId w:val="5"/>
  </w:num>
  <w:num w:numId="14">
    <w:abstractNumId w:val="7"/>
  </w:num>
  <w:num w:numId="15">
    <w:abstractNumId w:val="11"/>
  </w:num>
  <w:num w:numId="16">
    <w:abstractNumId w:val="2"/>
  </w:num>
  <w:num w:numId="17">
    <w:abstractNumId w:val="3"/>
  </w:num>
  <w:num w:numId="18">
    <w:abstractNumId w:val="6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C42502"/>
    <w:rsid w:val="000028A9"/>
    <w:rsid w:val="00004FB6"/>
    <w:rsid w:val="000130B6"/>
    <w:rsid w:val="000216D9"/>
    <w:rsid w:val="0002498C"/>
    <w:rsid w:val="00032754"/>
    <w:rsid w:val="00060FE3"/>
    <w:rsid w:val="0007325D"/>
    <w:rsid w:val="00076019"/>
    <w:rsid w:val="000A503A"/>
    <w:rsid w:val="000A70AB"/>
    <w:rsid w:val="000B045D"/>
    <w:rsid w:val="000C6FF2"/>
    <w:rsid w:val="00100F6B"/>
    <w:rsid w:val="0010633D"/>
    <w:rsid w:val="0011657F"/>
    <w:rsid w:val="00140CF2"/>
    <w:rsid w:val="00152B6D"/>
    <w:rsid w:val="00153611"/>
    <w:rsid w:val="00157000"/>
    <w:rsid w:val="0015748C"/>
    <w:rsid w:val="00176EC4"/>
    <w:rsid w:val="00186321"/>
    <w:rsid w:val="001872D7"/>
    <w:rsid w:val="001D20BC"/>
    <w:rsid w:val="00201263"/>
    <w:rsid w:val="002115BE"/>
    <w:rsid w:val="00226A16"/>
    <w:rsid w:val="002275A2"/>
    <w:rsid w:val="00227B6A"/>
    <w:rsid w:val="002443D0"/>
    <w:rsid w:val="00252E00"/>
    <w:rsid w:val="0026630B"/>
    <w:rsid w:val="00267483"/>
    <w:rsid w:val="0028681B"/>
    <w:rsid w:val="002A031D"/>
    <w:rsid w:val="002C6502"/>
    <w:rsid w:val="002C6DCD"/>
    <w:rsid w:val="002D3361"/>
    <w:rsid w:val="002E163F"/>
    <w:rsid w:val="002E46AF"/>
    <w:rsid w:val="002E62B0"/>
    <w:rsid w:val="0030562D"/>
    <w:rsid w:val="00307013"/>
    <w:rsid w:val="00335BA9"/>
    <w:rsid w:val="003476EC"/>
    <w:rsid w:val="00366927"/>
    <w:rsid w:val="00371C68"/>
    <w:rsid w:val="003905F3"/>
    <w:rsid w:val="003A236E"/>
    <w:rsid w:val="003B0137"/>
    <w:rsid w:val="003C4D4B"/>
    <w:rsid w:val="003C5660"/>
    <w:rsid w:val="003C5B25"/>
    <w:rsid w:val="003C739B"/>
    <w:rsid w:val="003E2056"/>
    <w:rsid w:val="003E7D51"/>
    <w:rsid w:val="003F3E92"/>
    <w:rsid w:val="003F4A64"/>
    <w:rsid w:val="00496107"/>
    <w:rsid w:val="00497B3A"/>
    <w:rsid w:val="004A0FA4"/>
    <w:rsid w:val="004A19AD"/>
    <w:rsid w:val="004A3D37"/>
    <w:rsid w:val="004B3918"/>
    <w:rsid w:val="004B7378"/>
    <w:rsid w:val="004C22DE"/>
    <w:rsid w:val="004D1015"/>
    <w:rsid w:val="004D73C1"/>
    <w:rsid w:val="004E0E0B"/>
    <w:rsid w:val="004F0AA2"/>
    <w:rsid w:val="004F0D1E"/>
    <w:rsid w:val="00506D31"/>
    <w:rsid w:val="00514697"/>
    <w:rsid w:val="00531B14"/>
    <w:rsid w:val="005477C8"/>
    <w:rsid w:val="00567BAD"/>
    <w:rsid w:val="00571557"/>
    <w:rsid w:val="00571BE7"/>
    <w:rsid w:val="00571FA5"/>
    <w:rsid w:val="00584D5C"/>
    <w:rsid w:val="00596AA6"/>
    <w:rsid w:val="005A34A0"/>
    <w:rsid w:val="005D3389"/>
    <w:rsid w:val="005F6A9E"/>
    <w:rsid w:val="00633FF1"/>
    <w:rsid w:val="00640AF0"/>
    <w:rsid w:val="00645956"/>
    <w:rsid w:val="006514EB"/>
    <w:rsid w:val="00656E16"/>
    <w:rsid w:val="00665BCF"/>
    <w:rsid w:val="00692357"/>
    <w:rsid w:val="0069309C"/>
    <w:rsid w:val="00697E5C"/>
    <w:rsid w:val="006A0376"/>
    <w:rsid w:val="006B059D"/>
    <w:rsid w:val="006C11A0"/>
    <w:rsid w:val="006E287B"/>
    <w:rsid w:val="006E3CCC"/>
    <w:rsid w:val="006F35A2"/>
    <w:rsid w:val="007145EC"/>
    <w:rsid w:val="00747ECF"/>
    <w:rsid w:val="00773C6B"/>
    <w:rsid w:val="007935D3"/>
    <w:rsid w:val="007A051A"/>
    <w:rsid w:val="007B14F0"/>
    <w:rsid w:val="007C6208"/>
    <w:rsid w:val="007D3E24"/>
    <w:rsid w:val="007F1165"/>
    <w:rsid w:val="007F3585"/>
    <w:rsid w:val="007F3F4A"/>
    <w:rsid w:val="00801061"/>
    <w:rsid w:val="00805544"/>
    <w:rsid w:val="00816999"/>
    <w:rsid w:val="00836A67"/>
    <w:rsid w:val="00843958"/>
    <w:rsid w:val="00847400"/>
    <w:rsid w:val="008508D0"/>
    <w:rsid w:val="00855E7A"/>
    <w:rsid w:val="008711EC"/>
    <w:rsid w:val="008C0824"/>
    <w:rsid w:val="008C5DC1"/>
    <w:rsid w:val="008D261D"/>
    <w:rsid w:val="008D3E89"/>
    <w:rsid w:val="00901288"/>
    <w:rsid w:val="00926134"/>
    <w:rsid w:val="00941F05"/>
    <w:rsid w:val="0095562E"/>
    <w:rsid w:val="00955A40"/>
    <w:rsid w:val="009B71F6"/>
    <w:rsid w:val="009B7D94"/>
    <w:rsid w:val="009C6E74"/>
    <w:rsid w:val="009D0E6B"/>
    <w:rsid w:val="009D5E1A"/>
    <w:rsid w:val="009E0B67"/>
    <w:rsid w:val="009E1F88"/>
    <w:rsid w:val="009F1EA0"/>
    <w:rsid w:val="00A2103D"/>
    <w:rsid w:val="00A21666"/>
    <w:rsid w:val="00A76104"/>
    <w:rsid w:val="00A85E69"/>
    <w:rsid w:val="00A90168"/>
    <w:rsid w:val="00A911CB"/>
    <w:rsid w:val="00A97D9C"/>
    <w:rsid w:val="00AA0996"/>
    <w:rsid w:val="00AA1F8B"/>
    <w:rsid w:val="00AA5591"/>
    <w:rsid w:val="00AA770B"/>
    <w:rsid w:val="00AB0072"/>
    <w:rsid w:val="00AB76F3"/>
    <w:rsid w:val="00B253AE"/>
    <w:rsid w:val="00B30497"/>
    <w:rsid w:val="00B55593"/>
    <w:rsid w:val="00B60558"/>
    <w:rsid w:val="00B63B0F"/>
    <w:rsid w:val="00B67021"/>
    <w:rsid w:val="00B705B2"/>
    <w:rsid w:val="00B94A4D"/>
    <w:rsid w:val="00B97DBD"/>
    <w:rsid w:val="00BA0A8A"/>
    <w:rsid w:val="00BA14B0"/>
    <w:rsid w:val="00BF0837"/>
    <w:rsid w:val="00BF2614"/>
    <w:rsid w:val="00BF3BCE"/>
    <w:rsid w:val="00BF4788"/>
    <w:rsid w:val="00C21028"/>
    <w:rsid w:val="00C251FB"/>
    <w:rsid w:val="00C25992"/>
    <w:rsid w:val="00C42502"/>
    <w:rsid w:val="00C716D2"/>
    <w:rsid w:val="00C804F8"/>
    <w:rsid w:val="00C93B54"/>
    <w:rsid w:val="00CA74FE"/>
    <w:rsid w:val="00CC0A0C"/>
    <w:rsid w:val="00CC4BB8"/>
    <w:rsid w:val="00CD2537"/>
    <w:rsid w:val="00CE0F8C"/>
    <w:rsid w:val="00CE5BAE"/>
    <w:rsid w:val="00CF2E63"/>
    <w:rsid w:val="00CF6B0E"/>
    <w:rsid w:val="00D42F94"/>
    <w:rsid w:val="00D67788"/>
    <w:rsid w:val="00D678A8"/>
    <w:rsid w:val="00D859F6"/>
    <w:rsid w:val="00D86134"/>
    <w:rsid w:val="00DA5783"/>
    <w:rsid w:val="00DC0F47"/>
    <w:rsid w:val="00DE41D2"/>
    <w:rsid w:val="00E05379"/>
    <w:rsid w:val="00E1741B"/>
    <w:rsid w:val="00E24189"/>
    <w:rsid w:val="00E2741A"/>
    <w:rsid w:val="00E42FFD"/>
    <w:rsid w:val="00E44222"/>
    <w:rsid w:val="00E645BE"/>
    <w:rsid w:val="00E669FA"/>
    <w:rsid w:val="00E94FFA"/>
    <w:rsid w:val="00E9719D"/>
    <w:rsid w:val="00EA3AF7"/>
    <w:rsid w:val="00EA6FF1"/>
    <w:rsid w:val="00EA7387"/>
    <w:rsid w:val="00EC5FA2"/>
    <w:rsid w:val="00ED2E40"/>
    <w:rsid w:val="00ED4ADA"/>
    <w:rsid w:val="00EF6C73"/>
    <w:rsid w:val="00F059A5"/>
    <w:rsid w:val="00F12734"/>
    <w:rsid w:val="00F24A37"/>
    <w:rsid w:val="00F27431"/>
    <w:rsid w:val="00F3776E"/>
    <w:rsid w:val="00F469B2"/>
    <w:rsid w:val="00F529C8"/>
    <w:rsid w:val="00F616A1"/>
    <w:rsid w:val="00F62CF6"/>
    <w:rsid w:val="00F65F5C"/>
    <w:rsid w:val="00F87540"/>
    <w:rsid w:val="00F96E1C"/>
    <w:rsid w:val="00F97280"/>
    <w:rsid w:val="00FC6FF2"/>
    <w:rsid w:val="00FD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6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250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7325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2C6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C6502"/>
  </w:style>
  <w:style w:type="character" w:styleId="Hyperlink">
    <w:name w:val="Hyperlink"/>
    <w:basedOn w:val="Standardskrifttypeiafsnit"/>
    <w:uiPriority w:val="99"/>
    <w:unhideWhenUsed/>
    <w:rsid w:val="002C65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97B3A"/>
    <w:rPr>
      <w:b/>
      <w:bCs/>
    </w:rPr>
  </w:style>
  <w:style w:type="character" w:customStyle="1" w:styleId="lrzxr">
    <w:name w:val="lrzxr"/>
    <w:basedOn w:val="Standardskrifttypeiafsnit"/>
    <w:rsid w:val="00497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ben.sloh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nstnergruppen-fokus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BF8B3-8107-4618-ADC7-98DD907B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473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Preben Sloht</cp:lastModifiedBy>
  <cp:revision>10</cp:revision>
  <cp:lastPrinted>2020-10-04T19:07:00Z</cp:lastPrinted>
  <dcterms:created xsi:type="dcterms:W3CDTF">2020-12-19T12:19:00Z</dcterms:created>
  <dcterms:modified xsi:type="dcterms:W3CDTF">2020-12-21T15:26:00Z</dcterms:modified>
</cp:coreProperties>
</file>